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014C41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7661F8" w:rsidRPr="00DB7F92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DB7F92">
        <w:t xml:space="preserve">Название: </w:t>
      </w:r>
      <w:proofErr w:type="spellStart"/>
      <w:r w:rsidR="00646382">
        <w:t>Фитотерапия</w:t>
      </w:r>
      <w:proofErr w:type="spellEnd"/>
      <w:r w:rsidR="00646382">
        <w:t>.</w:t>
      </w:r>
    </w:p>
    <w:p w:rsidR="007661F8" w:rsidRPr="00DB7F92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0420FB">
        <w:rPr>
          <w:rFonts w:ascii="Times New Roman" w:hAnsi="Times New Roman"/>
        </w:rPr>
        <w:t>семинара</w:t>
      </w:r>
      <w:r w:rsidRPr="00DB7F92">
        <w:rPr>
          <w:rFonts w:ascii="Times New Roman" w:hAnsi="Times New Roman"/>
        </w:rPr>
        <w:t xml:space="preserve"> по унифициро</w:t>
      </w:r>
      <w:r>
        <w:rPr>
          <w:rFonts w:ascii="Times New Roman" w:hAnsi="Times New Roman"/>
        </w:rPr>
        <w:t>ванной программе</w:t>
      </w:r>
      <w:r w:rsidR="00646382">
        <w:rPr>
          <w:rFonts w:ascii="Times New Roman" w:hAnsi="Times New Roman"/>
        </w:rPr>
        <w:t>: 18.8</w:t>
      </w:r>
      <w:r w:rsidR="002A5C72">
        <w:rPr>
          <w:rFonts w:ascii="Times New Roman" w:hAnsi="Times New Roman"/>
        </w:rPr>
        <w:t>.</w:t>
      </w:r>
    </w:p>
    <w:p w:rsidR="00F3143F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F3143F" w:rsidRPr="000332E0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3F3FA1" w:rsidRDefault="007661F8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3F3FA1" w:rsidRPr="00B2503A" w:rsidRDefault="003F3FA1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2503A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B2503A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B2503A">
        <w:rPr>
          <w:rFonts w:ascii="Times New Roman" w:hAnsi="Times New Roman"/>
          <w:sz w:val="24"/>
          <w:szCs w:val="24"/>
        </w:rPr>
        <w:t>.</w:t>
      </w:r>
    </w:p>
    <w:p w:rsidR="00B2503A" w:rsidRPr="00B2503A" w:rsidRDefault="007661F8" w:rsidP="00B2503A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2503A">
        <w:rPr>
          <w:rFonts w:ascii="Times New Roman" w:hAnsi="Times New Roman"/>
          <w:sz w:val="24"/>
          <w:szCs w:val="24"/>
        </w:rPr>
        <w:t xml:space="preserve">Цель: </w:t>
      </w:r>
      <w:r w:rsidR="00454676" w:rsidRPr="00B2503A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454676" w:rsidRPr="00B2503A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7661F8" w:rsidRPr="00B2503A" w:rsidRDefault="007661F8" w:rsidP="00B2503A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2503A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B2503A" w:rsidRPr="00B2503A">
        <w:rPr>
          <w:rFonts w:ascii="Times New Roman" w:hAnsi="Times New Roman"/>
          <w:sz w:val="24"/>
          <w:szCs w:val="24"/>
        </w:rPr>
        <w:t>Ос</w:t>
      </w:r>
      <w:r w:rsidR="00B2503A" w:rsidRPr="00B2503A">
        <w:rPr>
          <w:rFonts w:ascii="Times New Roman" w:hAnsi="Times New Roman"/>
          <w:sz w:val="24"/>
          <w:szCs w:val="24"/>
        </w:rPr>
        <w:softHyphen/>
        <w:t>нов</w:t>
      </w:r>
      <w:r w:rsidR="00B2503A" w:rsidRPr="00B2503A">
        <w:rPr>
          <w:rFonts w:ascii="Times New Roman" w:hAnsi="Times New Roman"/>
          <w:sz w:val="24"/>
          <w:szCs w:val="24"/>
        </w:rPr>
        <w:softHyphen/>
        <w:t>ные прин</w:t>
      </w:r>
      <w:r w:rsidR="00B2503A" w:rsidRPr="00B2503A">
        <w:rPr>
          <w:rFonts w:ascii="Times New Roman" w:hAnsi="Times New Roman"/>
          <w:sz w:val="24"/>
          <w:szCs w:val="24"/>
        </w:rPr>
        <w:softHyphen/>
        <w:t>ци</w:t>
      </w:r>
      <w:r w:rsidR="00B2503A" w:rsidRPr="00B2503A">
        <w:rPr>
          <w:rFonts w:ascii="Times New Roman" w:hAnsi="Times New Roman"/>
          <w:sz w:val="24"/>
          <w:szCs w:val="24"/>
        </w:rPr>
        <w:softHyphen/>
        <w:t xml:space="preserve">пы </w:t>
      </w:r>
      <w:proofErr w:type="spellStart"/>
      <w:r w:rsidR="00B2503A" w:rsidRPr="00B2503A">
        <w:rPr>
          <w:rFonts w:ascii="Times New Roman" w:hAnsi="Times New Roman"/>
          <w:sz w:val="24"/>
          <w:szCs w:val="24"/>
        </w:rPr>
        <w:t>фи</w:t>
      </w:r>
      <w:r w:rsidR="00B2503A" w:rsidRPr="00B2503A">
        <w:rPr>
          <w:rFonts w:ascii="Times New Roman" w:hAnsi="Times New Roman"/>
          <w:sz w:val="24"/>
          <w:szCs w:val="24"/>
        </w:rPr>
        <w:softHyphen/>
        <w:t>то</w:t>
      </w:r>
      <w:r w:rsidR="00B2503A" w:rsidRPr="00B2503A">
        <w:rPr>
          <w:rFonts w:ascii="Times New Roman" w:hAnsi="Times New Roman"/>
          <w:sz w:val="24"/>
          <w:szCs w:val="24"/>
        </w:rPr>
        <w:softHyphen/>
        <w:t>те</w:t>
      </w:r>
      <w:r w:rsidR="00B2503A" w:rsidRPr="00B2503A">
        <w:rPr>
          <w:rFonts w:ascii="Times New Roman" w:hAnsi="Times New Roman"/>
          <w:sz w:val="24"/>
          <w:szCs w:val="24"/>
        </w:rPr>
        <w:softHyphen/>
        <w:t>ра</w:t>
      </w:r>
      <w:r w:rsidR="00B2503A" w:rsidRPr="00B2503A">
        <w:rPr>
          <w:rFonts w:ascii="Times New Roman" w:hAnsi="Times New Roman"/>
          <w:sz w:val="24"/>
          <w:szCs w:val="24"/>
        </w:rPr>
        <w:softHyphen/>
        <w:t>пии</w:t>
      </w:r>
      <w:proofErr w:type="spellEnd"/>
      <w:r w:rsidR="00B2503A" w:rsidRPr="00B2503A">
        <w:rPr>
          <w:rFonts w:ascii="Times New Roman" w:hAnsi="Times New Roman"/>
          <w:sz w:val="24"/>
          <w:szCs w:val="24"/>
        </w:rPr>
        <w:t>. Так</w:t>
      </w:r>
      <w:r w:rsidR="00B2503A" w:rsidRPr="00B2503A">
        <w:rPr>
          <w:rFonts w:ascii="Times New Roman" w:hAnsi="Times New Roman"/>
          <w:sz w:val="24"/>
          <w:szCs w:val="24"/>
        </w:rPr>
        <w:softHyphen/>
        <w:t>ти</w:t>
      </w:r>
      <w:r w:rsidR="00B2503A" w:rsidRPr="00B2503A">
        <w:rPr>
          <w:rFonts w:ascii="Times New Roman" w:hAnsi="Times New Roman"/>
          <w:sz w:val="24"/>
          <w:szCs w:val="24"/>
        </w:rPr>
        <w:softHyphen/>
        <w:t>ка при</w:t>
      </w:r>
      <w:r w:rsidR="00B2503A" w:rsidRPr="00B2503A">
        <w:rPr>
          <w:rFonts w:ascii="Times New Roman" w:hAnsi="Times New Roman"/>
          <w:sz w:val="24"/>
          <w:szCs w:val="24"/>
        </w:rPr>
        <w:softHyphen/>
        <w:t>ме</w:t>
      </w:r>
      <w:r w:rsidR="00B2503A" w:rsidRPr="00B2503A">
        <w:rPr>
          <w:rFonts w:ascii="Times New Roman" w:hAnsi="Times New Roman"/>
          <w:sz w:val="24"/>
          <w:szCs w:val="24"/>
        </w:rPr>
        <w:softHyphen/>
        <w:t>не</w:t>
      </w:r>
      <w:r w:rsidR="00B2503A" w:rsidRPr="00B2503A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="00B2503A" w:rsidRPr="00B2503A">
        <w:rPr>
          <w:rFonts w:ascii="Times New Roman" w:hAnsi="Times New Roman"/>
          <w:sz w:val="24"/>
          <w:szCs w:val="24"/>
        </w:rPr>
        <w:t>фи</w:t>
      </w:r>
      <w:r w:rsidR="00B2503A" w:rsidRPr="00B2503A">
        <w:rPr>
          <w:rFonts w:ascii="Times New Roman" w:hAnsi="Times New Roman"/>
          <w:sz w:val="24"/>
          <w:szCs w:val="24"/>
        </w:rPr>
        <w:softHyphen/>
        <w:t>то</w:t>
      </w:r>
      <w:r w:rsidR="00B2503A" w:rsidRPr="00B2503A">
        <w:rPr>
          <w:rFonts w:ascii="Times New Roman" w:hAnsi="Times New Roman"/>
          <w:sz w:val="24"/>
          <w:szCs w:val="24"/>
        </w:rPr>
        <w:softHyphen/>
        <w:t>пре</w:t>
      </w:r>
      <w:r w:rsidR="00B2503A" w:rsidRPr="00B2503A">
        <w:rPr>
          <w:rFonts w:ascii="Times New Roman" w:hAnsi="Times New Roman"/>
          <w:sz w:val="24"/>
          <w:szCs w:val="24"/>
        </w:rPr>
        <w:softHyphen/>
        <w:t>па</w:t>
      </w:r>
      <w:r w:rsidR="00B2503A" w:rsidRPr="00B2503A">
        <w:rPr>
          <w:rFonts w:ascii="Times New Roman" w:hAnsi="Times New Roman"/>
          <w:sz w:val="24"/>
          <w:szCs w:val="24"/>
        </w:rPr>
        <w:softHyphen/>
        <w:t>ра</w:t>
      </w:r>
      <w:r w:rsidR="00B2503A" w:rsidRPr="00B2503A">
        <w:rPr>
          <w:rFonts w:ascii="Times New Roman" w:hAnsi="Times New Roman"/>
          <w:sz w:val="24"/>
          <w:szCs w:val="24"/>
        </w:rPr>
        <w:softHyphen/>
        <w:t>тов</w:t>
      </w:r>
      <w:proofErr w:type="spellEnd"/>
      <w:r w:rsidR="00B2503A" w:rsidRPr="00B2503A">
        <w:rPr>
          <w:rFonts w:ascii="Times New Roman" w:hAnsi="Times New Roman"/>
          <w:sz w:val="24"/>
          <w:szCs w:val="24"/>
        </w:rPr>
        <w:t>. Осо</w:t>
      </w:r>
      <w:r w:rsidR="00B2503A" w:rsidRPr="00B2503A">
        <w:rPr>
          <w:rFonts w:ascii="Times New Roman" w:hAnsi="Times New Roman"/>
          <w:sz w:val="24"/>
          <w:szCs w:val="24"/>
        </w:rPr>
        <w:softHyphen/>
        <w:t>бен</w:t>
      </w:r>
      <w:r w:rsidR="00B2503A" w:rsidRPr="00B2503A">
        <w:rPr>
          <w:rFonts w:ascii="Times New Roman" w:hAnsi="Times New Roman"/>
          <w:sz w:val="24"/>
          <w:szCs w:val="24"/>
        </w:rPr>
        <w:softHyphen/>
        <w:t>но</w:t>
      </w:r>
      <w:r w:rsidR="00B2503A" w:rsidRPr="00B2503A">
        <w:rPr>
          <w:rFonts w:ascii="Times New Roman" w:hAnsi="Times New Roman"/>
          <w:sz w:val="24"/>
          <w:szCs w:val="24"/>
        </w:rPr>
        <w:softHyphen/>
        <w:t>сти ком</w:t>
      </w:r>
      <w:r w:rsidR="00B2503A" w:rsidRPr="00B2503A">
        <w:rPr>
          <w:rFonts w:ascii="Times New Roman" w:hAnsi="Times New Roman"/>
          <w:sz w:val="24"/>
          <w:szCs w:val="24"/>
        </w:rPr>
        <w:softHyphen/>
        <w:t>би</w:t>
      </w:r>
      <w:r w:rsidR="00B2503A" w:rsidRPr="00B2503A">
        <w:rPr>
          <w:rFonts w:ascii="Times New Roman" w:hAnsi="Times New Roman"/>
          <w:sz w:val="24"/>
          <w:szCs w:val="24"/>
        </w:rPr>
        <w:softHyphen/>
        <w:t>ни</w:t>
      </w:r>
      <w:r w:rsidR="00B2503A" w:rsidRPr="00B2503A">
        <w:rPr>
          <w:rFonts w:ascii="Times New Roman" w:hAnsi="Times New Roman"/>
          <w:sz w:val="24"/>
          <w:szCs w:val="24"/>
        </w:rPr>
        <w:softHyphen/>
        <w:t>ро</w:t>
      </w:r>
      <w:r w:rsidR="00B2503A" w:rsidRPr="00B2503A">
        <w:rPr>
          <w:rFonts w:ascii="Times New Roman" w:hAnsi="Times New Roman"/>
          <w:sz w:val="24"/>
          <w:szCs w:val="24"/>
        </w:rPr>
        <w:softHyphen/>
        <w:t>ван</w:t>
      </w:r>
      <w:r w:rsidR="00B2503A" w:rsidRPr="00B2503A">
        <w:rPr>
          <w:rFonts w:ascii="Times New Roman" w:hAnsi="Times New Roman"/>
          <w:sz w:val="24"/>
          <w:szCs w:val="24"/>
        </w:rPr>
        <w:softHyphen/>
        <w:t>ной те</w:t>
      </w:r>
      <w:r w:rsidR="00B2503A" w:rsidRPr="00B2503A">
        <w:rPr>
          <w:rFonts w:ascii="Times New Roman" w:hAnsi="Times New Roman"/>
          <w:sz w:val="24"/>
          <w:szCs w:val="24"/>
        </w:rPr>
        <w:softHyphen/>
        <w:t xml:space="preserve">рапии </w:t>
      </w:r>
      <w:proofErr w:type="spellStart"/>
      <w:r w:rsidR="00B2503A" w:rsidRPr="00B2503A">
        <w:rPr>
          <w:rFonts w:ascii="Times New Roman" w:hAnsi="Times New Roman"/>
          <w:sz w:val="24"/>
          <w:szCs w:val="24"/>
        </w:rPr>
        <w:t>фи</w:t>
      </w:r>
      <w:r w:rsidR="00B2503A" w:rsidRPr="00B2503A">
        <w:rPr>
          <w:rFonts w:ascii="Times New Roman" w:hAnsi="Times New Roman"/>
          <w:sz w:val="24"/>
          <w:szCs w:val="24"/>
        </w:rPr>
        <w:softHyphen/>
        <w:t>то</w:t>
      </w:r>
      <w:r w:rsidR="00B2503A" w:rsidRPr="00B2503A">
        <w:rPr>
          <w:rFonts w:ascii="Times New Roman" w:hAnsi="Times New Roman"/>
          <w:sz w:val="24"/>
          <w:szCs w:val="24"/>
        </w:rPr>
        <w:softHyphen/>
        <w:t>пре</w:t>
      </w:r>
      <w:r w:rsidR="00B2503A" w:rsidRPr="00B2503A">
        <w:rPr>
          <w:rFonts w:ascii="Times New Roman" w:hAnsi="Times New Roman"/>
          <w:sz w:val="24"/>
          <w:szCs w:val="24"/>
        </w:rPr>
        <w:softHyphen/>
        <w:t>па</w:t>
      </w:r>
      <w:r w:rsidR="00B2503A" w:rsidRPr="00B2503A">
        <w:rPr>
          <w:rFonts w:ascii="Times New Roman" w:hAnsi="Times New Roman"/>
          <w:sz w:val="24"/>
          <w:szCs w:val="24"/>
        </w:rPr>
        <w:softHyphen/>
        <w:t>ра</w:t>
      </w:r>
      <w:r w:rsidR="00B2503A" w:rsidRPr="00B2503A">
        <w:rPr>
          <w:rFonts w:ascii="Times New Roman" w:hAnsi="Times New Roman"/>
          <w:sz w:val="24"/>
          <w:szCs w:val="24"/>
        </w:rPr>
        <w:softHyphen/>
        <w:t>та</w:t>
      </w:r>
      <w:r w:rsidR="00B2503A" w:rsidRPr="00B2503A">
        <w:rPr>
          <w:rFonts w:ascii="Times New Roman" w:hAnsi="Times New Roman"/>
          <w:sz w:val="24"/>
          <w:szCs w:val="24"/>
        </w:rPr>
        <w:softHyphen/>
        <w:t>ми</w:t>
      </w:r>
      <w:proofErr w:type="spellEnd"/>
      <w:r w:rsidR="00B2503A" w:rsidRPr="00B2503A">
        <w:rPr>
          <w:rFonts w:ascii="Times New Roman" w:hAnsi="Times New Roman"/>
          <w:sz w:val="24"/>
          <w:szCs w:val="24"/>
        </w:rPr>
        <w:t xml:space="preserve"> с дру</w:t>
      </w:r>
      <w:r w:rsidR="00B2503A" w:rsidRPr="00B2503A">
        <w:rPr>
          <w:rFonts w:ascii="Times New Roman" w:hAnsi="Times New Roman"/>
          <w:sz w:val="24"/>
          <w:szCs w:val="24"/>
        </w:rPr>
        <w:softHyphen/>
        <w:t>ги</w:t>
      </w:r>
      <w:r w:rsidR="00B2503A" w:rsidRPr="00B2503A">
        <w:rPr>
          <w:rFonts w:ascii="Times New Roman" w:hAnsi="Times New Roman"/>
          <w:sz w:val="24"/>
          <w:szCs w:val="24"/>
        </w:rPr>
        <w:softHyphen/>
        <w:t>ми лекар</w:t>
      </w:r>
      <w:r w:rsidR="00B2503A" w:rsidRPr="00B2503A">
        <w:rPr>
          <w:rFonts w:ascii="Times New Roman" w:hAnsi="Times New Roman"/>
          <w:sz w:val="24"/>
          <w:szCs w:val="24"/>
        </w:rPr>
        <w:softHyphen/>
        <w:t>ст</w:t>
      </w:r>
      <w:r w:rsidR="00B2503A" w:rsidRPr="00B2503A">
        <w:rPr>
          <w:rFonts w:ascii="Times New Roman" w:hAnsi="Times New Roman"/>
          <w:sz w:val="24"/>
          <w:szCs w:val="24"/>
        </w:rPr>
        <w:softHyphen/>
        <w:t>вен</w:t>
      </w:r>
      <w:r w:rsidR="00B2503A" w:rsidRPr="00B2503A">
        <w:rPr>
          <w:rFonts w:ascii="Times New Roman" w:hAnsi="Times New Roman"/>
          <w:sz w:val="24"/>
          <w:szCs w:val="24"/>
        </w:rPr>
        <w:softHyphen/>
        <w:t>ны</w:t>
      </w:r>
      <w:r w:rsidR="00B2503A" w:rsidRPr="00B2503A">
        <w:rPr>
          <w:rFonts w:ascii="Times New Roman" w:hAnsi="Times New Roman"/>
          <w:sz w:val="24"/>
          <w:szCs w:val="24"/>
        </w:rPr>
        <w:softHyphen/>
        <w:t>ми сред</w:t>
      </w:r>
      <w:r w:rsidR="00B2503A" w:rsidRPr="00B2503A">
        <w:rPr>
          <w:rFonts w:ascii="Times New Roman" w:hAnsi="Times New Roman"/>
          <w:sz w:val="24"/>
          <w:szCs w:val="24"/>
        </w:rPr>
        <w:softHyphen/>
        <w:t>ст</w:t>
      </w:r>
      <w:r w:rsidR="00B2503A" w:rsidRPr="00B2503A">
        <w:rPr>
          <w:rFonts w:ascii="Times New Roman" w:hAnsi="Times New Roman"/>
          <w:sz w:val="24"/>
          <w:szCs w:val="24"/>
        </w:rPr>
        <w:softHyphen/>
        <w:t>ва</w:t>
      </w:r>
      <w:r w:rsidR="00B2503A" w:rsidRPr="00B2503A">
        <w:rPr>
          <w:rFonts w:ascii="Times New Roman" w:hAnsi="Times New Roman"/>
          <w:sz w:val="24"/>
          <w:szCs w:val="24"/>
        </w:rPr>
        <w:softHyphen/>
        <w:t>ми.</w:t>
      </w:r>
    </w:p>
    <w:p w:rsidR="007661F8" w:rsidRPr="00B2503A" w:rsidRDefault="007661F8" w:rsidP="00B2503A">
      <w:pPr>
        <w:pStyle w:val="3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2503A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0420FB" w:rsidRPr="00B2503A">
        <w:rPr>
          <w:rFonts w:ascii="Times New Roman" w:hAnsi="Times New Roman"/>
          <w:sz w:val="24"/>
          <w:szCs w:val="24"/>
        </w:rPr>
        <w:t>семинара</w:t>
      </w:r>
      <w:r w:rsidRPr="00B2503A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B2503A" w:rsidRPr="00B2503A" w:rsidRDefault="00B2503A" w:rsidP="00B2503A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2503A">
        <w:rPr>
          <w:rFonts w:ascii="Times New Roman" w:hAnsi="Times New Roman"/>
          <w:sz w:val="24"/>
          <w:szCs w:val="24"/>
        </w:rPr>
        <w:t>Ос</w:t>
      </w:r>
      <w:r w:rsidRPr="00B2503A">
        <w:rPr>
          <w:rFonts w:ascii="Times New Roman" w:hAnsi="Times New Roman"/>
          <w:sz w:val="24"/>
          <w:szCs w:val="24"/>
        </w:rPr>
        <w:softHyphen/>
        <w:t>нов</w:t>
      </w:r>
      <w:r w:rsidRPr="00B2503A">
        <w:rPr>
          <w:rFonts w:ascii="Times New Roman" w:hAnsi="Times New Roman"/>
          <w:sz w:val="24"/>
          <w:szCs w:val="24"/>
        </w:rPr>
        <w:softHyphen/>
        <w:t>ные прин</w:t>
      </w:r>
      <w:r w:rsidRPr="00B2503A">
        <w:rPr>
          <w:rFonts w:ascii="Times New Roman" w:hAnsi="Times New Roman"/>
          <w:sz w:val="24"/>
          <w:szCs w:val="24"/>
        </w:rPr>
        <w:softHyphen/>
        <w:t>ци</w:t>
      </w:r>
      <w:r w:rsidRPr="00B2503A">
        <w:rPr>
          <w:rFonts w:ascii="Times New Roman" w:hAnsi="Times New Roman"/>
          <w:sz w:val="24"/>
          <w:szCs w:val="24"/>
        </w:rPr>
        <w:softHyphen/>
        <w:t xml:space="preserve">пы </w:t>
      </w:r>
      <w:proofErr w:type="spellStart"/>
      <w:r w:rsidRPr="00B2503A">
        <w:rPr>
          <w:rFonts w:ascii="Times New Roman" w:hAnsi="Times New Roman"/>
          <w:sz w:val="24"/>
          <w:szCs w:val="24"/>
        </w:rPr>
        <w:t>фи</w:t>
      </w:r>
      <w:r w:rsidRPr="00B2503A">
        <w:rPr>
          <w:rFonts w:ascii="Times New Roman" w:hAnsi="Times New Roman"/>
          <w:sz w:val="24"/>
          <w:szCs w:val="24"/>
        </w:rPr>
        <w:softHyphen/>
        <w:t>то</w:t>
      </w:r>
      <w:r w:rsidRPr="00B2503A">
        <w:rPr>
          <w:rFonts w:ascii="Times New Roman" w:hAnsi="Times New Roman"/>
          <w:sz w:val="24"/>
          <w:szCs w:val="24"/>
        </w:rPr>
        <w:softHyphen/>
        <w:t>те</w:t>
      </w:r>
      <w:r w:rsidRPr="00B2503A">
        <w:rPr>
          <w:rFonts w:ascii="Times New Roman" w:hAnsi="Times New Roman"/>
          <w:sz w:val="24"/>
          <w:szCs w:val="24"/>
        </w:rPr>
        <w:softHyphen/>
        <w:t>ра</w:t>
      </w:r>
      <w:r w:rsidRPr="00B2503A">
        <w:rPr>
          <w:rFonts w:ascii="Times New Roman" w:hAnsi="Times New Roman"/>
          <w:sz w:val="24"/>
          <w:szCs w:val="24"/>
        </w:rPr>
        <w:softHyphen/>
        <w:t>пии</w:t>
      </w:r>
      <w:proofErr w:type="spellEnd"/>
    </w:p>
    <w:p w:rsidR="00B2503A" w:rsidRPr="00170F57" w:rsidRDefault="00B2503A" w:rsidP="00B2503A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0F57">
        <w:rPr>
          <w:rFonts w:ascii="Times New Roman" w:hAnsi="Times New Roman"/>
          <w:sz w:val="24"/>
          <w:szCs w:val="24"/>
        </w:rPr>
        <w:t>Так</w:t>
      </w:r>
      <w:r w:rsidRPr="00170F57">
        <w:rPr>
          <w:rFonts w:ascii="Times New Roman" w:hAnsi="Times New Roman"/>
          <w:sz w:val="24"/>
          <w:szCs w:val="24"/>
        </w:rPr>
        <w:softHyphen/>
        <w:t>ти</w:t>
      </w:r>
      <w:r w:rsidRPr="00170F57">
        <w:rPr>
          <w:rFonts w:ascii="Times New Roman" w:hAnsi="Times New Roman"/>
          <w:sz w:val="24"/>
          <w:szCs w:val="24"/>
        </w:rPr>
        <w:softHyphen/>
        <w:t>ка при</w:t>
      </w:r>
      <w:r w:rsidRPr="00170F57">
        <w:rPr>
          <w:rFonts w:ascii="Times New Roman" w:hAnsi="Times New Roman"/>
          <w:sz w:val="24"/>
          <w:szCs w:val="24"/>
        </w:rPr>
        <w:softHyphen/>
        <w:t>ме</w:t>
      </w:r>
      <w:r w:rsidRPr="00170F57">
        <w:rPr>
          <w:rFonts w:ascii="Times New Roman" w:hAnsi="Times New Roman"/>
          <w:sz w:val="24"/>
          <w:szCs w:val="24"/>
        </w:rPr>
        <w:softHyphen/>
        <w:t>не</w:t>
      </w:r>
      <w:r w:rsidRPr="00170F57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170F57">
        <w:rPr>
          <w:rFonts w:ascii="Times New Roman" w:hAnsi="Times New Roman"/>
          <w:sz w:val="24"/>
          <w:szCs w:val="24"/>
        </w:rPr>
        <w:t>фи</w:t>
      </w:r>
      <w:r w:rsidRPr="00170F57">
        <w:rPr>
          <w:rFonts w:ascii="Times New Roman" w:hAnsi="Times New Roman"/>
          <w:sz w:val="24"/>
          <w:szCs w:val="24"/>
        </w:rPr>
        <w:softHyphen/>
        <w:t>то</w:t>
      </w:r>
      <w:r w:rsidRPr="00170F57">
        <w:rPr>
          <w:rFonts w:ascii="Times New Roman" w:hAnsi="Times New Roman"/>
          <w:sz w:val="24"/>
          <w:szCs w:val="24"/>
        </w:rPr>
        <w:softHyphen/>
        <w:t>пре</w:t>
      </w:r>
      <w:r w:rsidRPr="00170F57">
        <w:rPr>
          <w:rFonts w:ascii="Times New Roman" w:hAnsi="Times New Roman"/>
          <w:sz w:val="24"/>
          <w:szCs w:val="24"/>
        </w:rPr>
        <w:softHyphen/>
        <w:t>па</w:t>
      </w:r>
      <w:r w:rsidRPr="00170F57">
        <w:rPr>
          <w:rFonts w:ascii="Times New Roman" w:hAnsi="Times New Roman"/>
          <w:sz w:val="24"/>
          <w:szCs w:val="24"/>
        </w:rPr>
        <w:softHyphen/>
        <w:t>ра</w:t>
      </w:r>
      <w:r w:rsidRPr="00170F57">
        <w:rPr>
          <w:rFonts w:ascii="Times New Roman" w:hAnsi="Times New Roman"/>
          <w:sz w:val="24"/>
          <w:szCs w:val="24"/>
        </w:rPr>
        <w:softHyphen/>
        <w:t>тов</w:t>
      </w:r>
      <w:proofErr w:type="spellEnd"/>
    </w:p>
    <w:p w:rsidR="00B2503A" w:rsidRPr="00170F57" w:rsidRDefault="00B2503A" w:rsidP="00B2503A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F57">
        <w:rPr>
          <w:rFonts w:ascii="Times New Roman" w:hAnsi="Times New Roman"/>
          <w:sz w:val="24"/>
          <w:szCs w:val="24"/>
        </w:rPr>
        <w:t>Осо</w:t>
      </w:r>
      <w:r w:rsidRPr="00170F57">
        <w:rPr>
          <w:rFonts w:ascii="Times New Roman" w:hAnsi="Times New Roman"/>
          <w:sz w:val="24"/>
          <w:szCs w:val="24"/>
        </w:rPr>
        <w:softHyphen/>
        <w:t>бен</w:t>
      </w:r>
      <w:r w:rsidRPr="00170F57">
        <w:rPr>
          <w:rFonts w:ascii="Times New Roman" w:hAnsi="Times New Roman"/>
          <w:sz w:val="24"/>
          <w:szCs w:val="24"/>
        </w:rPr>
        <w:softHyphen/>
        <w:t>но</w:t>
      </w:r>
      <w:r w:rsidRPr="00170F57">
        <w:rPr>
          <w:rFonts w:ascii="Times New Roman" w:hAnsi="Times New Roman"/>
          <w:sz w:val="24"/>
          <w:szCs w:val="24"/>
        </w:rPr>
        <w:softHyphen/>
        <w:t>сти ком</w:t>
      </w:r>
      <w:r w:rsidRPr="00170F57">
        <w:rPr>
          <w:rFonts w:ascii="Times New Roman" w:hAnsi="Times New Roman"/>
          <w:sz w:val="24"/>
          <w:szCs w:val="24"/>
        </w:rPr>
        <w:softHyphen/>
        <w:t>би</w:t>
      </w:r>
      <w:r w:rsidRPr="00170F57">
        <w:rPr>
          <w:rFonts w:ascii="Times New Roman" w:hAnsi="Times New Roman"/>
          <w:sz w:val="24"/>
          <w:szCs w:val="24"/>
        </w:rPr>
        <w:softHyphen/>
        <w:t>ни</w:t>
      </w:r>
      <w:r w:rsidRPr="00170F57">
        <w:rPr>
          <w:rFonts w:ascii="Times New Roman" w:hAnsi="Times New Roman"/>
          <w:sz w:val="24"/>
          <w:szCs w:val="24"/>
        </w:rPr>
        <w:softHyphen/>
        <w:t>ро</w:t>
      </w:r>
      <w:r w:rsidRPr="00170F57">
        <w:rPr>
          <w:rFonts w:ascii="Times New Roman" w:hAnsi="Times New Roman"/>
          <w:sz w:val="24"/>
          <w:szCs w:val="24"/>
        </w:rPr>
        <w:softHyphen/>
        <w:t>ван</w:t>
      </w:r>
      <w:r w:rsidRPr="00170F57">
        <w:rPr>
          <w:rFonts w:ascii="Times New Roman" w:hAnsi="Times New Roman"/>
          <w:sz w:val="24"/>
          <w:szCs w:val="24"/>
        </w:rPr>
        <w:softHyphen/>
        <w:t>ной те</w:t>
      </w:r>
      <w:r w:rsidRPr="00170F57">
        <w:rPr>
          <w:rFonts w:ascii="Times New Roman" w:hAnsi="Times New Roman"/>
          <w:sz w:val="24"/>
          <w:szCs w:val="24"/>
        </w:rPr>
        <w:softHyphen/>
        <w:t xml:space="preserve">рапии </w:t>
      </w:r>
      <w:proofErr w:type="spellStart"/>
      <w:r w:rsidRPr="00170F57">
        <w:rPr>
          <w:rFonts w:ascii="Times New Roman" w:hAnsi="Times New Roman"/>
          <w:sz w:val="24"/>
          <w:szCs w:val="24"/>
        </w:rPr>
        <w:t>фи</w:t>
      </w:r>
      <w:r w:rsidRPr="00170F57">
        <w:rPr>
          <w:rFonts w:ascii="Times New Roman" w:hAnsi="Times New Roman"/>
          <w:sz w:val="24"/>
          <w:szCs w:val="24"/>
        </w:rPr>
        <w:softHyphen/>
        <w:t>то</w:t>
      </w:r>
      <w:r w:rsidRPr="00170F57">
        <w:rPr>
          <w:rFonts w:ascii="Times New Roman" w:hAnsi="Times New Roman"/>
          <w:sz w:val="24"/>
          <w:szCs w:val="24"/>
        </w:rPr>
        <w:softHyphen/>
        <w:t>пре</w:t>
      </w:r>
      <w:r w:rsidRPr="00170F57">
        <w:rPr>
          <w:rFonts w:ascii="Times New Roman" w:hAnsi="Times New Roman"/>
          <w:sz w:val="24"/>
          <w:szCs w:val="24"/>
        </w:rPr>
        <w:softHyphen/>
        <w:t>па</w:t>
      </w:r>
      <w:r w:rsidRPr="00170F57">
        <w:rPr>
          <w:rFonts w:ascii="Times New Roman" w:hAnsi="Times New Roman"/>
          <w:sz w:val="24"/>
          <w:szCs w:val="24"/>
        </w:rPr>
        <w:softHyphen/>
        <w:t>ра</w:t>
      </w:r>
      <w:r w:rsidRPr="00170F57">
        <w:rPr>
          <w:rFonts w:ascii="Times New Roman" w:hAnsi="Times New Roman"/>
          <w:sz w:val="24"/>
          <w:szCs w:val="24"/>
        </w:rPr>
        <w:softHyphen/>
        <w:t>та</w:t>
      </w:r>
      <w:r w:rsidRPr="00170F57">
        <w:rPr>
          <w:rFonts w:ascii="Times New Roman" w:hAnsi="Times New Roman"/>
          <w:sz w:val="24"/>
          <w:szCs w:val="24"/>
        </w:rPr>
        <w:softHyphen/>
        <w:t>ми</w:t>
      </w:r>
      <w:proofErr w:type="spellEnd"/>
      <w:r w:rsidRPr="00170F57">
        <w:rPr>
          <w:rFonts w:ascii="Times New Roman" w:hAnsi="Times New Roman"/>
          <w:sz w:val="24"/>
          <w:szCs w:val="24"/>
        </w:rPr>
        <w:t xml:space="preserve"> с дру</w:t>
      </w:r>
      <w:r w:rsidRPr="00170F57">
        <w:rPr>
          <w:rFonts w:ascii="Times New Roman" w:hAnsi="Times New Roman"/>
          <w:sz w:val="24"/>
          <w:szCs w:val="24"/>
        </w:rPr>
        <w:softHyphen/>
        <w:t>ги</w:t>
      </w:r>
      <w:r w:rsidRPr="00170F57">
        <w:rPr>
          <w:rFonts w:ascii="Times New Roman" w:hAnsi="Times New Roman"/>
          <w:sz w:val="24"/>
          <w:szCs w:val="24"/>
        </w:rPr>
        <w:softHyphen/>
        <w:t>ми лекар</w:t>
      </w:r>
      <w:r w:rsidRPr="00170F57">
        <w:rPr>
          <w:rFonts w:ascii="Times New Roman" w:hAnsi="Times New Roman"/>
          <w:sz w:val="24"/>
          <w:szCs w:val="24"/>
        </w:rPr>
        <w:softHyphen/>
        <w:t>ст</w:t>
      </w:r>
      <w:r w:rsidRPr="00170F57">
        <w:rPr>
          <w:rFonts w:ascii="Times New Roman" w:hAnsi="Times New Roman"/>
          <w:sz w:val="24"/>
          <w:szCs w:val="24"/>
        </w:rPr>
        <w:softHyphen/>
        <w:t>вен</w:t>
      </w:r>
      <w:r w:rsidRPr="00170F57">
        <w:rPr>
          <w:rFonts w:ascii="Times New Roman" w:hAnsi="Times New Roman"/>
          <w:sz w:val="24"/>
          <w:szCs w:val="24"/>
        </w:rPr>
        <w:softHyphen/>
        <w:t>ны</w:t>
      </w:r>
      <w:r w:rsidRPr="00170F57">
        <w:rPr>
          <w:rFonts w:ascii="Times New Roman" w:hAnsi="Times New Roman"/>
          <w:sz w:val="24"/>
          <w:szCs w:val="24"/>
        </w:rPr>
        <w:softHyphen/>
        <w:t>ми сред</w:t>
      </w:r>
      <w:r w:rsidRPr="00170F57">
        <w:rPr>
          <w:rFonts w:ascii="Times New Roman" w:hAnsi="Times New Roman"/>
          <w:sz w:val="24"/>
          <w:szCs w:val="24"/>
        </w:rPr>
        <w:softHyphen/>
        <w:t>ст</w:t>
      </w:r>
      <w:r w:rsidRPr="00170F57">
        <w:rPr>
          <w:rFonts w:ascii="Times New Roman" w:hAnsi="Times New Roman"/>
          <w:sz w:val="24"/>
          <w:szCs w:val="24"/>
        </w:rPr>
        <w:softHyphen/>
        <w:t>ва</w:t>
      </w:r>
      <w:r w:rsidRPr="00170F57">
        <w:rPr>
          <w:rFonts w:ascii="Times New Roman" w:hAnsi="Times New Roman"/>
          <w:sz w:val="24"/>
          <w:szCs w:val="24"/>
        </w:rPr>
        <w:softHyphen/>
        <w:t>ми</w:t>
      </w:r>
    </w:p>
    <w:p w:rsidR="007661F8" w:rsidRPr="00014C41" w:rsidRDefault="00890A7D" w:rsidP="00B2503A">
      <w:pPr>
        <w:pStyle w:val="Default"/>
        <w:numPr>
          <w:ilvl w:val="0"/>
          <w:numId w:val="12"/>
        </w:numPr>
        <w:ind w:left="709"/>
        <w:jc w:val="both"/>
      </w:pPr>
      <w:r>
        <w:t>Иллюстративный материал</w:t>
      </w:r>
      <w:r w:rsidR="007661F8" w:rsidRPr="00014C41">
        <w:t xml:space="preserve"> и оснащение: таблицы, плакаты, слайды для аппарата </w:t>
      </w:r>
      <w:proofErr w:type="spellStart"/>
      <w:r w:rsidR="007661F8" w:rsidRPr="00014C41">
        <w:t>оверхед</w:t>
      </w:r>
      <w:proofErr w:type="spellEnd"/>
      <w:r w:rsidR="007661F8" w:rsidRPr="00014C41">
        <w:t xml:space="preserve">, </w:t>
      </w:r>
      <w:proofErr w:type="spellStart"/>
      <w:r w:rsidR="007661F8" w:rsidRPr="00014C41">
        <w:t>мультимедийные</w:t>
      </w:r>
      <w:proofErr w:type="spellEnd"/>
      <w:r w:rsidR="007661F8" w:rsidRPr="00014C41">
        <w:t xml:space="preserve"> материалы </w:t>
      </w:r>
      <w:proofErr w:type="spellStart"/>
      <w:r w:rsidR="007661F8" w:rsidRPr="00014C41">
        <w:t>видеодвойка</w:t>
      </w:r>
      <w:proofErr w:type="spellEnd"/>
      <w:r w:rsidR="007661F8" w:rsidRPr="00014C41">
        <w:t>, ноутбук, интерактивная доска.</w:t>
      </w:r>
    </w:p>
    <w:p w:rsidR="007661F8" w:rsidRPr="00DB7F92" w:rsidRDefault="007661F8" w:rsidP="00B2503A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.: Санкт-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F3143F" w:rsidRPr="000332E0" w:rsidRDefault="00F3143F" w:rsidP="00F3143F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lastRenderedPageBreak/>
        <w:t>Федеральный закон  «Об обязательном медицинском страховании» от 29 ноября 2010 года N 326-ФЗ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F3143F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F3143F" w:rsidRPr="000332E0" w:rsidRDefault="00F3143F" w:rsidP="00F3143F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758CD" w:rsidRPr="009135FE" w:rsidRDefault="003758CD">
      <w:pPr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179C7"/>
    <w:multiLevelType w:val="hybridMultilevel"/>
    <w:tmpl w:val="2DCE8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A4F3523"/>
    <w:multiLevelType w:val="hybridMultilevel"/>
    <w:tmpl w:val="9510289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6"/>
  </w:num>
  <w:num w:numId="3">
    <w:abstractNumId w:val="2"/>
  </w:num>
  <w:num w:numId="4">
    <w:abstractNumId w:val="18"/>
  </w:num>
  <w:num w:numId="5">
    <w:abstractNumId w:val="13"/>
  </w:num>
  <w:num w:numId="6">
    <w:abstractNumId w:val="12"/>
  </w:num>
  <w:num w:numId="7">
    <w:abstractNumId w:val="3"/>
  </w:num>
  <w:num w:numId="8">
    <w:abstractNumId w:val="9"/>
  </w:num>
  <w:num w:numId="9">
    <w:abstractNumId w:val="7"/>
  </w:num>
  <w:num w:numId="10">
    <w:abstractNumId w:val="11"/>
  </w:num>
  <w:num w:numId="11">
    <w:abstractNumId w:val="5"/>
  </w:num>
  <w:num w:numId="12">
    <w:abstractNumId w:val="4"/>
  </w:num>
  <w:num w:numId="13">
    <w:abstractNumId w:val="10"/>
  </w:num>
  <w:num w:numId="14">
    <w:abstractNumId w:val="0"/>
  </w:num>
  <w:num w:numId="15">
    <w:abstractNumId w:val="16"/>
  </w:num>
  <w:num w:numId="16">
    <w:abstractNumId w:val="17"/>
  </w:num>
  <w:num w:numId="17">
    <w:abstractNumId w:val="8"/>
  </w:num>
  <w:num w:numId="18">
    <w:abstractNumId w:val="1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C4527"/>
    <w:rsid w:val="000D43D8"/>
    <w:rsid w:val="00134AD0"/>
    <w:rsid w:val="001B0ADB"/>
    <w:rsid w:val="001F4F7C"/>
    <w:rsid w:val="002234FE"/>
    <w:rsid w:val="00277F01"/>
    <w:rsid w:val="002A5C72"/>
    <w:rsid w:val="003032B5"/>
    <w:rsid w:val="0031024D"/>
    <w:rsid w:val="00323DD6"/>
    <w:rsid w:val="00356921"/>
    <w:rsid w:val="003758CD"/>
    <w:rsid w:val="003B2708"/>
    <w:rsid w:val="003C559D"/>
    <w:rsid w:val="003F3FA1"/>
    <w:rsid w:val="0040355B"/>
    <w:rsid w:val="0041180F"/>
    <w:rsid w:val="00452F38"/>
    <w:rsid w:val="00454676"/>
    <w:rsid w:val="005D687D"/>
    <w:rsid w:val="00646382"/>
    <w:rsid w:val="00654EF8"/>
    <w:rsid w:val="00691F30"/>
    <w:rsid w:val="006E6965"/>
    <w:rsid w:val="006F2207"/>
    <w:rsid w:val="007661F8"/>
    <w:rsid w:val="00826E45"/>
    <w:rsid w:val="008642B2"/>
    <w:rsid w:val="00883C22"/>
    <w:rsid w:val="00890A7D"/>
    <w:rsid w:val="009135FE"/>
    <w:rsid w:val="0095162A"/>
    <w:rsid w:val="00A03E59"/>
    <w:rsid w:val="00A620CF"/>
    <w:rsid w:val="00AA7E1B"/>
    <w:rsid w:val="00B2503A"/>
    <w:rsid w:val="00BE02E5"/>
    <w:rsid w:val="00BE05B2"/>
    <w:rsid w:val="00C1152E"/>
    <w:rsid w:val="00CC1220"/>
    <w:rsid w:val="00D44EC5"/>
    <w:rsid w:val="00D60910"/>
    <w:rsid w:val="00DF3DC6"/>
    <w:rsid w:val="00E046AF"/>
    <w:rsid w:val="00EB56BC"/>
    <w:rsid w:val="00F3143F"/>
    <w:rsid w:val="00F76636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F3143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1070</Words>
  <Characters>6105</Characters>
  <Application>Microsoft Office Word</Application>
  <DocSecurity>0</DocSecurity>
  <Lines>50</Lines>
  <Paragraphs>14</Paragraphs>
  <ScaleCrop>false</ScaleCrop>
  <Company/>
  <LinksUpToDate>false</LinksUpToDate>
  <CharactersWithSpaces>7161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26</cp:revision>
  <dcterms:created xsi:type="dcterms:W3CDTF">2018-02-06T11:34:00Z</dcterms:created>
  <dcterms:modified xsi:type="dcterms:W3CDTF">2018-11-29T16:34:00Z</dcterms:modified>
</cp:coreProperties>
</file>